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813A79">
        <w:rPr>
          <w:rFonts w:ascii="Times New Roman" w:hAnsi="Times New Roman"/>
          <w:b/>
          <w:sz w:val="28"/>
          <w:szCs w:val="28"/>
        </w:rPr>
        <w:t>23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813A79">
        <w:rPr>
          <w:rFonts w:ascii="Times New Roman" w:hAnsi="Times New Roman"/>
          <w:b/>
          <w:color w:val="000000"/>
          <w:lang w:eastAsia="en-US"/>
        </w:rPr>
        <w:t>Капитальный ремонт т</w:t>
      </w:r>
      <w:r w:rsidR="00E81B1B">
        <w:rPr>
          <w:rFonts w:ascii="Times New Roman" w:hAnsi="Times New Roman"/>
          <w:b/>
          <w:color w:val="000000"/>
          <w:lang w:eastAsia="en-US"/>
        </w:rPr>
        <w:t>урбопривода</w:t>
      </w:r>
      <w:bookmarkStart w:id="0" w:name="_GoBack"/>
      <w:bookmarkEnd w:id="0"/>
      <w:r w:rsidR="00813A79">
        <w:rPr>
          <w:rFonts w:ascii="Times New Roman" w:hAnsi="Times New Roman"/>
          <w:b/>
          <w:color w:val="000000"/>
          <w:lang w:eastAsia="en-US"/>
        </w:rPr>
        <w:t xml:space="preserve"> с нагнетателем (ТН №9)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13A79">
        <w:rPr>
          <w:rFonts w:ascii="Times New Roman" w:hAnsi="Times New Roman"/>
          <w:color w:val="000000"/>
          <w:lang w:eastAsia="en-US"/>
        </w:rPr>
        <w:t>01.03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13A7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5DD7">
        <w:rPr>
          <w:rFonts w:ascii="Times New Roman" w:hAnsi="Times New Roman"/>
          <w:color w:val="000000"/>
          <w:lang w:eastAsia="en-US"/>
        </w:rPr>
        <w:t>22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10854E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ED1B-470E-4E1F-BFDC-E4005989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2021-03-01T09:55:00Z</dcterms:created>
  <dcterms:modified xsi:type="dcterms:W3CDTF">2021-03-02T08:08:00Z</dcterms:modified>
</cp:coreProperties>
</file>